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2997" w14:textId="3DCC9707" w:rsidR="004F36D4" w:rsidRPr="00063601" w:rsidRDefault="00063601" w:rsidP="00063601">
      <w:pPr>
        <w:jc w:val="center"/>
        <w:rPr>
          <w:b/>
          <w:bCs/>
          <w:sz w:val="32"/>
          <w:szCs w:val="32"/>
        </w:rPr>
      </w:pPr>
      <w:r w:rsidRPr="00063601">
        <w:rPr>
          <w:b/>
          <w:bCs/>
          <w:sz w:val="32"/>
          <w:szCs w:val="32"/>
        </w:rPr>
        <w:t>Crème chocolat et avocat</w:t>
      </w:r>
    </w:p>
    <w:p w14:paraId="6CCAB5B1" w14:textId="37A93273" w:rsidR="00063601" w:rsidRDefault="00063601"/>
    <w:p w14:paraId="31998F20" w14:textId="77777777" w:rsidR="00063601" w:rsidRDefault="00063601"/>
    <w:p w14:paraId="71013606" w14:textId="42EDA32B" w:rsidR="00063601" w:rsidRDefault="00063601">
      <w:r>
        <w:t>Pour 6 personnes</w:t>
      </w:r>
    </w:p>
    <w:p w14:paraId="786A716F" w14:textId="268EA15F" w:rsidR="00063601" w:rsidRDefault="00063601"/>
    <w:p w14:paraId="48D16F3C" w14:textId="26842A9B" w:rsidR="00063601" w:rsidRDefault="00063601">
      <w:r>
        <w:t>Mixer ensemble :</w:t>
      </w:r>
    </w:p>
    <w:p w14:paraId="37634524" w14:textId="7FC71B67" w:rsidR="00063601" w:rsidRDefault="00063601" w:rsidP="00063601">
      <w:pPr>
        <w:ind w:firstLine="284"/>
      </w:pPr>
      <w:r>
        <w:t>450 g d’avocats bien mûrs</w:t>
      </w:r>
    </w:p>
    <w:p w14:paraId="2D8F0F15" w14:textId="2DF395F4" w:rsidR="00063601" w:rsidRDefault="00063601" w:rsidP="00063601">
      <w:pPr>
        <w:ind w:firstLine="284"/>
      </w:pPr>
      <w:r>
        <w:t>400 g de bananes bien mûres</w:t>
      </w:r>
    </w:p>
    <w:p w14:paraId="491FF9CE" w14:textId="65BEF40C" w:rsidR="00063601" w:rsidRDefault="00063601" w:rsidP="00063601">
      <w:pPr>
        <w:ind w:firstLine="284"/>
      </w:pPr>
      <w:r>
        <w:t>5 cuillères à soupe de chocolat noir en poudre</w:t>
      </w:r>
    </w:p>
    <w:p w14:paraId="69A57042" w14:textId="13BF4130" w:rsidR="00063601" w:rsidRDefault="00063601" w:rsidP="00063601">
      <w:pPr>
        <w:ind w:firstLine="284"/>
      </w:pPr>
      <w:r>
        <w:t>3</w:t>
      </w:r>
      <w:r w:rsidRPr="00063601">
        <w:t xml:space="preserve"> </w:t>
      </w:r>
      <w:r>
        <w:t>cuillères à soupe de</w:t>
      </w:r>
      <w:r>
        <w:t xml:space="preserve"> sirop d’érable ou de miel liquide.</w:t>
      </w:r>
    </w:p>
    <w:p w14:paraId="2B349C11" w14:textId="1C53F28C" w:rsidR="00063601" w:rsidRDefault="00063601" w:rsidP="00063601">
      <w:pPr>
        <w:ind w:firstLine="284"/>
      </w:pPr>
    </w:p>
    <w:p w14:paraId="74CF7D72" w14:textId="164DD4E9" w:rsidR="00063601" w:rsidRDefault="00063601" w:rsidP="00063601">
      <w:r>
        <w:t>En option : rajouter noix hachées ou poudre d’amandes</w:t>
      </w:r>
    </w:p>
    <w:sectPr w:rsidR="0006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01"/>
    <w:rsid w:val="00063601"/>
    <w:rsid w:val="004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D82D6"/>
  <w15:chartTrackingRefBased/>
  <w15:docId w15:val="{6EB4F01E-2BF3-A344-B0CF-B15E9ECE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2022-04-06T09:03:00Z</dcterms:created>
  <dcterms:modified xsi:type="dcterms:W3CDTF">2022-04-06T09:07:00Z</dcterms:modified>
</cp:coreProperties>
</file>